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D6" w:rsidRPr="00E929D6" w:rsidRDefault="00987811" w:rsidP="00E929D6">
      <w:pPr>
        <w:spacing w:line="276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highlight w:val="lightGray"/>
          <w:rtl/>
        </w:rPr>
        <w:t>..</w:t>
      </w:r>
      <w:r w:rsidR="00E929D6" w:rsidRPr="00E929D6">
        <w:rPr>
          <w:rFonts w:cs="B Nazanin" w:hint="cs"/>
          <w:b/>
          <w:bCs/>
          <w:sz w:val="18"/>
          <w:szCs w:val="18"/>
          <w:highlight w:val="lightGray"/>
          <w:rtl/>
        </w:rPr>
        <w:t>مشخصات متقاضی</w:t>
      </w:r>
      <w:r w:rsidR="00E929D6" w:rsidRPr="00E929D6">
        <w:rPr>
          <w:rFonts w:cs="B Nazanin" w:hint="cs"/>
          <w:sz w:val="18"/>
          <w:szCs w:val="18"/>
          <w:highlight w:val="lightGray"/>
          <w:rtl/>
        </w:rPr>
        <w:t>:</w:t>
      </w:r>
      <w:r w:rsidR="00E929D6" w:rsidRPr="00E929D6">
        <w:rPr>
          <w:rFonts w:cs="B Nazanin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14508" w:type="dxa"/>
        <w:tblLayout w:type="fixed"/>
        <w:tblLook w:val="04A0" w:firstRow="1" w:lastRow="0" w:firstColumn="1" w:lastColumn="0" w:noHBand="0" w:noVBand="1"/>
      </w:tblPr>
      <w:tblGrid>
        <w:gridCol w:w="18"/>
        <w:gridCol w:w="4346"/>
        <w:gridCol w:w="64"/>
        <w:gridCol w:w="1170"/>
        <w:gridCol w:w="1530"/>
        <w:gridCol w:w="12"/>
        <w:gridCol w:w="798"/>
        <w:gridCol w:w="2970"/>
        <w:gridCol w:w="3600"/>
      </w:tblGrid>
      <w:tr w:rsidR="00E929D6" w:rsidRPr="00E929D6" w:rsidTr="00010293">
        <w:trPr>
          <w:trHeight w:val="341"/>
        </w:trPr>
        <w:tc>
          <w:tcPr>
            <w:tcW w:w="4364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نام و نام خانوادگي/ شرکت:</w:t>
            </w:r>
          </w:p>
        </w:tc>
        <w:tc>
          <w:tcPr>
            <w:tcW w:w="2776" w:type="dxa"/>
            <w:gridSpan w:val="4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سازمان:                                           </w:t>
            </w:r>
          </w:p>
        </w:tc>
        <w:tc>
          <w:tcPr>
            <w:tcW w:w="3768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کد ملی/ شناسه ملی:</w:t>
            </w:r>
          </w:p>
        </w:tc>
        <w:tc>
          <w:tcPr>
            <w:tcW w:w="3600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</w:tr>
      <w:tr w:rsidR="00E929D6" w:rsidRPr="00E929D6" w:rsidTr="00010293">
        <w:tc>
          <w:tcPr>
            <w:tcW w:w="4364" w:type="dxa"/>
            <w:gridSpan w:val="2"/>
          </w:tcPr>
          <w:p w:rsidR="00E929D6" w:rsidRPr="00E929D6" w:rsidRDefault="00E929D6" w:rsidP="00E929D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  <w:r w:rsidR="002C438A">
              <w:rPr>
                <w:rFonts w:cs="B Nazanin" w:hint="cs"/>
                <w:sz w:val="18"/>
                <w:szCs w:val="18"/>
                <w:rtl/>
              </w:rPr>
              <w:t>(ضروری)</w:t>
            </w: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2776" w:type="dxa"/>
            <w:gridSpan w:val="4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معرف:</w:t>
            </w:r>
          </w:p>
        </w:tc>
        <w:tc>
          <w:tcPr>
            <w:tcW w:w="3768" w:type="dxa"/>
            <w:gridSpan w:val="2"/>
          </w:tcPr>
          <w:p w:rsidR="00E929D6" w:rsidRPr="00E929D6" w:rsidRDefault="00E9153A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شماره طرح مصوب در پژوهشگاه:</w:t>
            </w:r>
          </w:p>
        </w:tc>
        <w:tc>
          <w:tcPr>
            <w:tcW w:w="3600" w:type="dxa"/>
          </w:tcPr>
          <w:p w:rsidR="00E929D6" w:rsidRPr="00E929D6" w:rsidRDefault="00E9153A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D7DF6">
              <w:rPr>
                <w:rFonts w:cs="B Nazanin" w:hint="cs"/>
                <w:sz w:val="18"/>
                <w:szCs w:val="18"/>
                <w:rtl/>
              </w:rPr>
              <w:t>تاریخ تحویل فایل</w:t>
            </w:r>
            <w:r>
              <w:rPr>
                <w:rFonts w:cs="B Nazanin" w:hint="cs"/>
                <w:sz w:val="18"/>
                <w:szCs w:val="18"/>
                <w:rtl/>
              </w:rPr>
              <w:t>(ها)</w:t>
            </w: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:                                     </w:t>
            </w:r>
          </w:p>
        </w:tc>
      </w:tr>
      <w:tr w:rsidR="005E7468" w:rsidRPr="00E929D6" w:rsidTr="00010293">
        <w:tc>
          <w:tcPr>
            <w:tcW w:w="14508" w:type="dxa"/>
            <w:gridSpan w:val="9"/>
          </w:tcPr>
          <w:p w:rsidR="005E7468" w:rsidRPr="008D7DF6" w:rsidRDefault="005E7468" w:rsidP="00E75783">
            <w:pPr>
              <w:rPr>
                <w:rFonts w:cs="B Nazanin"/>
                <w:sz w:val="18"/>
                <w:szCs w:val="18"/>
                <w:rtl/>
              </w:rPr>
            </w:pP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نام و نوع فایل (ها):                  </w:t>
            </w:r>
          </w:p>
        </w:tc>
      </w:tr>
      <w:tr w:rsidR="00E929D6" w:rsidRPr="00E929D6" w:rsidTr="00010293">
        <w:tc>
          <w:tcPr>
            <w:tcW w:w="7128" w:type="dxa"/>
            <w:gridSpan w:val="5"/>
          </w:tcPr>
          <w:p w:rsidR="00E929D6" w:rsidRPr="00E929D6" w:rsidRDefault="00176852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9050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6D76B" id="Rounded Rectangle 20" o:spid="_x0000_s1026" style="position:absolute;margin-left:58.1pt;margin-top:3.6pt;width:12pt;height:1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"/>
                  </w:pict>
                </mc:Fallback>
              </mc:AlternateContent>
            </w: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44450</wp:posOffset>
                      </wp:positionV>
                      <wp:extent cx="152400" cy="133350"/>
                      <wp:effectExtent l="0" t="0" r="19050" b="190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77E05" id="Rounded Rectangle 1" o:spid="_x0000_s1026" style="position:absolute;margin-left:112.1pt;margin-top:3.5pt;width:12pt;height:10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"/>
                  </w:pict>
                </mc:Fallback>
              </mc:AlternateContent>
            </w:r>
            <w:r w:rsidR="00E9153A" w:rsidRPr="00E929D6">
              <w:rPr>
                <w:rFonts w:cs="B Nazanin" w:hint="cs"/>
                <w:sz w:val="18"/>
                <w:szCs w:val="18"/>
                <w:rtl/>
              </w:rPr>
              <w:t xml:space="preserve">آیا متقاضی دریافت حمایت از شبکه آزمایشگاهی راهبردی (لبزنت) هستید؟  بلی                    خیر    </w:t>
            </w:r>
            <w:r w:rsidR="00E9153A" w:rsidRPr="00E929D6">
              <w:rPr>
                <w:rFonts w:cs="B Nazanin"/>
                <w:sz w:val="18"/>
                <w:szCs w:val="18"/>
              </w:rPr>
              <w:tab/>
            </w:r>
            <w:r w:rsidR="00E9153A" w:rsidRPr="00E929D6">
              <w:rPr>
                <w:rFonts w:cs="B Nazanin" w:hint="cs"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7380" w:type="dxa"/>
            <w:gridSpan w:val="4"/>
          </w:tcPr>
          <w:p w:rsidR="00E929D6" w:rsidRPr="00E929D6" w:rsidRDefault="00E929D6" w:rsidP="004876DD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876DD">
              <w:rPr>
                <w:rFonts w:cs="B Nazanin" w:hint="cs"/>
                <w:sz w:val="18"/>
                <w:szCs w:val="18"/>
                <w:rtl/>
              </w:rPr>
              <w:t>انجام آزمون براساس</w:t>
            </w:r>
            <w:r w:rsidR="00E9153A" w:rsidRPr="00E9153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E9153A" w:rsidRPr="008D7DF6">
              <w:rPr>
                <w:rFonts w:cs="B Nazanin" w:hint="cs"/>
                <w:sz w:val="18"/>
                <w:szCs w:val="18"/>
                <w:rtl/>
              </w:rPr>
              <w:t xml:space="preserve">انتخاب </w:t>
            </w:r>
            <w:r w:rsidR="004876DD">
              <w:rPr>
                <w:rFonts w:cs="B Nazanin" w:hint="cs"/>
                <w:sz w:val="18"/>
                <w:szCs w:val="18"/>
                <w:rtl/>
              </w:rPr>
              <w:t xml:space="preserve">برنامه آماری/ طرح آزمایشی: </w:t>
            </w:r>
            <w:r w:rsidR="00E9153A" w:rsidRPr="008D7DF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876DD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E9153A" w:rsidRPr="008D7DF6">
              <w:rPr>
                <w:rFonts w:cs="B Nazanin" w:hint="cs"/>
                <w:sz w:val="18"/>
                <w:szCs w:val="18"/>
                <w:rtl/>
              </w:rPr>
              <w:t>توسط کارشناس</w:t>
            </w:r>
            <w:r w:rsidR="004876D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876DD">
              <w:rPr>
                <w:rFonts w:cs="B Nazanin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153A" w:rsidRPr="008D7DF6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E9153A">
              <w:rPr>
                <w:rFonts w:cs="B Nazanin" w:hint="cs"/>
                <w:sz w:val="18"/>
                <w:szCs w:val="18"/>
                <w:rtl/>
              </w:rPr>
              <w:t xml:space="preserve">                  </w:t>
            </w:r>
            <w:r w:rsidR="00E9153A" w:rsidRPr="008D7DF6">
              <w:rPr>
                <w:rFonts w:cs="B Nazanin" w:hint="cs"/>
                <w:sz w:val="18"/>
                <w:szCs w:val="18"/>
                <w:rtl/>
              </w:rPr>
              <w:t xml:space="preserve"> الزامات خاص مشتری </w:t>
            </w:r>
            <w:r w:rsidR="004876DD">
              <w:rPr>
                <w:rFonts w:cs="B Nazanin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93" w:rsidRPr="00E929D6" w:rsidTr="008F79A8">
        <w:tc>
          <w:tcPr>
            <w:tcW w:w="14508" w:type="dxa"/>
            <w:gridSpan w:val="9"/>
          </w:tcPr>
          <w:p w:rsidR="00010293" w:rsidRPr="00E929D6" w:rsidRDefault="00010293" w:rsidP="00E9153A">
            <w:pPr>
              <w:spacing w:line="360" w:lineRule="auto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لیست برنامه های موردنیاز همراه با ورژن آنها:</w:t>
            </w:r>
          </w:p>
        </w:tc>
      </w:tr>
      <w:tr w:rsidR="004876DD" w:rsidTr="00010293">
        <w:trPr>
          <w:gridBefore w:val="1"/>
          <w:wBefore w:w="18" w:type="dxa"/>
          <w:trHeight w:val="393"/>
        </w:trPr>
        <w:tc>
          <w:tcPr>
            <w:tcW w:w="1449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4876DD" w:rsidRPr="004876DD" w:rsidRDefault="004876DD" w:rsidP="004876DD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</w:rPr>
              <w:t>خدمات</w:t>
            </w:r>
            <w:r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</w:rPr>
              <w:t xml:space="preserve"> آماری</w:t>
            </w:r>
            <w:r w:rsidR="00C25D58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C25D58" w:rsidTr="0097252F">
        <w:trPr>
          <w:gridBefore w:val="1"/>
          <w:wBefore w:w="18" w:type="dxa"/>
          <w:trHeight w:val="88"/>
        </w:trPr>
        <w:tc>
          <w:tcPr>
            <w:tcW w:w="4410" w:type="dxa"/>
            <w:gridSpan w:val="2"/>
            <w:shd w:val="clear" w:color="auto" w:fill="FFCCCC"/>
          </w:tcPr>
          <w:p w:rsidR="00EF160A" w:rsidRPr="005E1B52" w:rsidRDefault="00EF160A" w:rsidP="005316BC">
            <w:pPr>
              <w:jc w:val="center"/>
              <w:rPr>
                <w:rFonts w:cs="B Nazanin"/>
                <w:b/>
                <w:bCs/>
                <w:rtl/>
              </w:rPr>
            </w:pPr>
            <w:r w:rsidRPr="005E1B52">
              <w:rPr>
                <w:rFonts w:cs="B Nazanin" w:hint="eastAsia"/>
                <w:b/>
                <w:bCs/>
                <w:rtl/>
              </w:rPr>
              <w:t>نوع</w:t>
            </w:r>
            <w:r w:rsidRPr="005E1B52">
              <w:rPr>
                <w:rFonts w:cs="B Nazanin"/>
                <w:b/>
                <w:bCs/>
                <w:rtl/>
              </w:rPr>
              <w:t xml:space="preserve"> </w:t>
            </w:r>
            <w:r w:rsidR="005316BC" w:rsidRPr="005E1B52">
              <w:rPr>
                <w:rFonts w:cs="B Nazanin" w:hint="cs"/>
                <w:b/>
                <w:bCs/>
                <w:rtl/>
              </w:rPr>
              <w:t>آزمون</w:t>
            </w:r>
          </w:p>
        </w:tc>
        <w:tc>
          <w:tcPr>
            <w:tcW w:w="1170" w:type="dxa"/>
            <w:shd w:val="clear" w:color="auto" w:fill="FFCCCC"/>
          </w:tcPr>
          <w:p w:rsidR="00EF160A" w:rsidRPr="005E1B52" w:rsidRDefault="00EF160A" w:rsidP="008716BD">
            <w:pPr>
              <w:jc w:val="center"/>
              <w:rPr>
                <w:rFonts w:cs="B Nazanin"/>
                <w:b/>
                <w:bCs/>
                <w:rtl/>
              </w:rPr>
            </w:pPr>
            <w:r w:rsidRPr="005E1B52">
              <w:rPr>
                <w:rFonts w:cs="B Nazanin" w:hint="eastAsia"/>
                <w:b/>
                <w:bCs/>
                <w:rtl/>
              </w:rPr>
              <w:t>انتخاب</w:t>
            </w:r>
          </w:p>
        </w:tc>
        <w:tc>
          <w:tcPr>
            <w:tcW w:w="2340" w:type="dxa"/>
            <w:gridSpan w:val="3"/>
            <w:shd w:val="clear" w:color="auto" w:fill="FFCCCC"/>
          </w:tcPr>
          <w:p w:rsidR="00EF160A" w:rsidRPr="005E1B52" w:rsidRDefault="00EF160A" w:rsidP="005316BC">
            <w:pPr>
              <w:jc w:val="center"/>
              <w:rPr>
                <w:rFonts w:cs="B Nazanin"/>
                <w:b/>
                <w:bCs/>
                <w:rtl/>
              </w:rPr>
            </w:pPr>
            <w:r w:rsidRPr="005E1B52">
              <w:rPr>
                <w:rFonts w:cs="B Nazanin" w:hint="eastAsia"/>
                <w:b/>
                <w:bCs/>
                <w:rtl/>
              </w:rPr>
              <w:t>مبلغ</w:t>
            </w:r>
            <w:r w:rsidRPr="005E1B52">
              <w:rPr>
                <w:rFonts w:cs="B Nazanin"/>
                <w:b/>
                <w:bCs/>
                <w:rtl/>
              </w:rPr>
              <w:t xml:space="preserve">  </w:t>
            </w:r>
            <w:r w:rsidR="005316BC" w:rsidRPr="005E1B52">
              <w:rPr>
                <w:rFonts w:cs="B Nazanin" w:hint="cs"/>
                <w:b/>
                <w:bCs/>
                <w:rtl/>
              </w:rPr>
              <w:t>آزمون</w:t>
            </w:r>
            <w:r w:rsidRPr="005E1B52">
              <w:rPr>
                <w:rFonts w:cs="B Nazanin" w:hint="cs"/>
                <w:b/>
                <w:bCs/>
                <w:rtl/>
              </w:rPr>
              <w:t xml:space="preserve"> (ريال)</w:t>
            </w:r>
          </w:p>
        </w:tc>
        <w:tc>
          <w:tcPr>
            <w:tcW w:w="6570" w:type="dxa"/>
            <w:gridSpan w:val="2"/>
            <w:shd w:val="clear" w:color="auto" w:fill="FFCCCC"/>
          </w:tcPr>
          <w:p w:rsidR="00EF160A" w:rsidRPr="005E1B52" w:rsidRDefault="0085090C" w:rsidP="0085090C">
            <w:pPr>
              <w:jc w:val="center"/>
              <w:rPr>
                <w:rFonts w:cs="B Nazanin"/>
                <w:b/>
                <w:bCs/>
                <w:rtl/>
              </w:rPr>
            </w:pPr>
            <w:r w:rsidRPr="005E1B52">
              <w:rPr>
                <w:rFonts w:cs="B Nazanin"/>
                <w:b/>
                <w:bCs/>
                <w:rtl/>
              </w:rPr>
              <w:t xml:space="preserve">مبلغ کل </w:t>
            </w:r>
            <w:r w:rsidRPr="005E1B52">
              <w:rPr>
                <w:rFonts w:cs="B Nazanin" w:hint="cs"/>
                <w:b/>
                <w:bCs/>
                <w:rtl/>
              </w:rPr>
              <w:t>آزمون</w:t>
            </w:r>
            <w:r w:rsidRPr="005E1B52">
              <w:rPr>
                <w:rFonts w:cs="B Nazanin"/>
                <w:b/>
                <w:bCs/>
                <w:rtl/>
              </w:rPr>
              <w:t xml:space="preserve"> (ريال)</w:t>
            </w:r>
          </w:p>
        </w:tc>
      </w:tr>
      <w:tr w:rsidR="00C25D58" w:rsidTr="00010293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auto"/>
          </w:tcPr>
          <w:p w:rsidR="00EF160A" w:rsidRPr="005E1B52" w:rsidRDefault="00EF160A" w:rsidP="0043630E">
            <w:pPr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 xml:space="preserve">1- </w:t>
            </w:r>
            <w:r w:rsidRPr="005E1B52">
              <w:rPr>
                <w:rFonts w:cs="B Nazanin"/>
                <w:rtl/>
              </w:rPr>
              <w:t xml:space="preserve">نرمال سازی داده ها همراه با تبدیل داده </w:t>
            </w:r>
          </w:p>
        </w:tc>
        <w:tc>
          <w:tcPr>
            <w:tcW w:w="1170" w:type="dxa"/>
            <w:shd w:val="clear" w:color="auto" w:fill="auto"/>
          </w:tcPr>
          <w:p w:rsidR="00EF160A" w:rsidRPr="005E1B52" w:rsidRDefault="00EF160A" w:rsidP="00E75783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/>
                <w:noProof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F160A" w:rsidRPr="005E1B52" w:rsidRDefault="00EF160A" w:rsidP="00B2303B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17</w:t>
            </w:r>
            <w:r w:rsidR="00B2303B">
              <w:rPr>
                <w:rFonts w:cs="B Nazanin" w:hint="cs"/>
                <w:rtl/>
              </w:rPr>
              <w:t>0</w:t>
            </w:r>
            <w:r w:rsidRPr="005E1B52">
              <w:rPr>
                <w:rFonts w:cs="B Nazanin" w:hint="cs"/>
                <w:rtl/>
              </w:rPr>
              <w:t>.000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EF160A" w:rsidRPr="005E1B52" w:rsidRDefault="005316BC" w:rsidP="005316BC">
            <w:pPr>
              <w:bidi w:val="0"/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 xml:space="preserve">  =</w:t>
            </w:r>
            <w:r w:rsidR="00776D96" w:rsidRPr="00776D96">
              <w:rPr>
                <w:rFonts w:cs="B Nazanin"/>
                <w:rtl/>
              </w:rPr>
              <w:t>170,000</w:t>
            </w:r>
            <w:r w:rsidRPr="005E1B52">
              <w:rPr>
                <w:rFonts w:cs="B Nazanin"/>
                <w:rtl/>
              </w:rPr>
              <w:t>×</w:t>
            </w:r>
            <w:r w:rsidRPr="005E1B52">
              <w:rPr>
                <w:rFonts w:cs="B Nazanin" w:hint="cs"/>
                <w:rtl/>
              </w:rPr>
              <w:t>............</w:t>
            </w:r>
          </w:p>
        </w:tc>
      </w:tr>
      <w:tr w:rsidR="005316BC" w:rsidTr="0097252F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FFF3F3"/>
          </w:tcPr>
          <w:p w:rsidR="005316BC" w:rsidRPr="005E1B52" w:rsidRDefault="005316BC" w:rsidP="0043630E">
            <w:pPr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2-</w:t>
            </w:r>
            <w:r w:rsidRPr="005E1B52">
              <w:rPr>
                <w:rFonts w:cs="B Nazanin"/>
                <w:rtl/>
              </w:rPr>
              <w:t xml:space="preserve">مقایسه میانگین با استفاده از </w:t>
            </w:r>
            <w:r w:rsidRPr="005E1B52">
              <w:rPr>
                <w:rFonts w:cs="B Nazanin"/>
              </w:rPr>
              <w:t>t-test</w:t>
            </w:r>
            <w:r w:rsidRPr="005E1B5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70" w:type="dxa"/>
            <w:shd w:val="clear" w:color="auto" w:fill="FFF3F3"/>
          </w:tcPr>
          <w:p w:rsidR="005316BC" w:rsidRPr="005E1B52" w:rsidRDefault="005316BC" w:rsidP="00E75783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FFF3F3"/>
          </w:tcPr>
          <w:p w:rsidR="005316BC" w:rsidRPr="005E1B52" w:rsidRDefault="005316BC" w:rsidP="00EF160A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300.000</w:t>
            </w:r>
          </w:p>
        </w:tc>
        <w:tc>
          <w:tcPr>
            <w:tcW w:w="6570" w:type="dxa"/>
            <w:gridSpan w:val="2"/>
            <w:shd w:val="clear" w:color="auto" w:fill="FFF3F3"/>
          </w:tcPr>
          <w:p w:rsidR="005316BC" w:rsidRPr="005E1B52" w:rsidRDefault="005316BC" w:rsidP="005316BC">
            <w:pPr>
              <w:bidi w:val="0"/>
            </w:pPr>
            <w:r w:rsidRPr="005E1B52">
              <w:rPr>
                <w:rFonts w:cs="B Nazanin" w:hint="cs"/>
                <w:rtl/>
              </w:rPr>
              <w:t xml:space="preserve"> =</w:t>
            </w:r>
            <w:r w:rsidR="00776D96" w:rsidRPr="00776D96">
              <w:rPr>
                <w:rFonts w:cs="B Nazanin"/>
                <w:rtl/>
              </w:rPr>
              <w:t>300,000</w:t>
            </w:r>
            <w:r w:rsidRPr="005E1B52">
              <w:rPr>
                <w:rFonts w:cs="B Nazanin"/>
                <w:rtl/>
              </w:rPr>
              <w:t>×</w:t>
            </w:r>
            <w:r w:rsidRPr="005E1B52">
              <w:rPr>
                <w:rFonts w:cs="B Nazanin" w:hint="cs"/>
                <w:rtl/>
              </w:rPr>
              <w:t>...........</w:t>
            </w:r>
          </w:p>
        </w:tc>
      </w:tr>
      <w:tr w:rsidR="005316BC" w:rsidTr="00010293">
        <w:trPr>
          <w:gridBefore w:val="1"/>
          <w:wBefore w:w="18" w:type="dxa"/>
          <w:trHeight w:val="270"/>
        </w:trPr>
        <w:tc>
          <w:tcPr>
            <w:tcW w:w="4410" w:type="dxa"/>
            <w:gridSpan w:val="2"/>
            <w:shd w:val="clear" w:color="auto" w:fill="auto"/>
          </w:tcPr>
          <w:p w:rsidR="005316BC" w:rsidRPr="005E1B52" w:rsidRDefault="005316BC" w:rsidP="00EF160A">
            <w:pPr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3-</w:t>
            </w:r>
            <w:r w:rsidRPr="005E1B52">
              <w:rPr>
                <w:rFonts w:cs="B Nazanin"/>
                <w:rtl/>
              </w:rPr>
              <w:t>تجزیه واریانس</w:t>
            </w:r>
          </w:p>
        </w:tc>
        <w:tc>
          <w:tcPr>
            <w:tcW w:w="1170" w:type="dxa"/>
            <w:shd w:val="clear" w:color="auto" w:fill="auto"/>
          </w:tcPr>
          <w:p w:rsidR="005316BC" w:rsidRPr="005E1B52" w:rsidRDefault="005316BC" w:rsidP="00E75783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/>
                <w:noProof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auto"/>
          </w:tcPr>
          <w:p w:rsidR="005316BC" w:rsidRPr="005E1B52" w:rsidRDefault="005316BC" w:rsidP="00B2303B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40</w:t>
            </w:r>
            <w:r w:rsidR="00B2303B">
              <w:rPr>
                <w:rFonts w:cs="B Nazanin" w:hint="cs"/>
                <w:rtl/>
              </w:rPr>
              <w:t>0</w:t>
            </w:r>
            <w:r w:rsidRPr="005E1B52">
              <w:rPr>
                <w:rFonts w:cs="B Nazanin" w:hint="cs"/>
                <w:rtl/>
              </w:rPr>
              <w:t>.000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5316BC" w:rsidRPr="005E1B52" w:rsidRDefault="005316BC" w:rsidP="005316BC">
            <w:pPr>
              <w:bidi w:val="0"/>
            </w:pPr>
            <w:r w:rsidRPr="005E1B52">
              <w:rPr>
                <w:rFonts w:cs="B Nazanin" w:hint="cs"/>
                <w:rtl/>
              </w:rPr>
              <w:t xml:space="preserve"> =</w:t>
            </w:r>
            <w:r w:rsidR="00776D96" w:rsidRPr="00776D96">
              <w:rPr>
                <w:rFonts w:cs="B Nazanin"/>
                <w:rtl/>
              </w:rPr>
              <w:t>400,000</w:t>
            </w:r>
            <w:r w:rsidRPr="005E1B52">
              <w:rPr>
                <w:rFonts w:cs="B Nazanin"/>
                <w:rtl/>
              </w:rPr>
              <w:t>×</w:t>
            </w:r>
            <w:r w:rsidRPr="005E1B52">
              <w:rPr>
                <w:rFonts w:cs="B Nazanin" w:hint="cs"/>
                <w:rtl/>
              </w:rPr>
              <w:t>...........</w:t>
            </w:r>
          </w:p>
        </w:tc>
      </w:tr>
      <w:tr w:rsidR="005316BC" w:rsidTr="0097252F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FFF3F3"/>
          </w:tcPr>
          <w:p w:rsidR="005316BC" w:rsidRPr="005E1B52" w:rsidRDefault="005316BC" w:rsidP="00B2303B">
            <w:pPr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4-آ</w:t>
            </w:r>
            <w:r w:rsidRPr="005E1B52">
              <w:rPr>
                <w:rFonts w:cs="B Nazanin"/>
                <w:rtl/>
              </w:rPr>
              <w:t xml:space="preserve">زمون </w:t>
            </w:r>
            <w:r w:rsidR="005E1B52" w:rsidRPr="005E1B52">
              <w:rPr>
                <w:rFonts w:cs="B Nazanin"/>
              </w:rPr>
              <w:t>chi-squared</w:t>
            </w:r>
            <w:r w:rsidR="005E1B52" w:rsidRPr="005E1B52">
              <w:rPr>
                <w:rFonts w:cs="B Nazanin"/>
                <w:rtl/>
              </w:rPr>
              <w:t xml:space="preserve"> </w:t>
            </w:r>
          </w:p>
        </w:tc>
        <w:tc>
          <w:tcPr>
            <w:tcW w:w="1170" w:type="dxa"/>
            <w:shd w:val="clear" w:color="auto" w:fill="FFF3F3"/>
          </w:tcPr>
          <w:p w:rsidR="005316BC" w:rsidRPr="005E1B52" w:rsidRDefault="005316BC" w:rsidP="00E75783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FFF3F3"/>
          </w:tcPr>
          <w:p w:rsidR="005316BC" w:rsidRPr="005E1B52" w:rsidRDefault="005316BC" w:rsidP="00EF160A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350.000</w:t>
            </w:r>
          </w:p>
        </w:tc>
        <w:tc>
          <w:tcPr>
            <w:tcW w:w="6570" w:type="dxa"/>
            <w:gridSpan w:val="2"/>
            <w:shd w:val="clear" w:color="auto" w:fill="FFF3F3"/>
          </w:tcPr>
          <w:p w:rsidR="005316BC" w:rsidRPr="005E1B52" w:rsidRDefault="005316BC" w:rsidP="005316BC">
            <w:pPr>
              <w:bidi w:val="0"/>
            </w:pPr>
            <w:r w:rsidRPr="005E1B52">
              <w:rPr>
                <w:rFonts w:cs="B Nazanin" w:hint="cs"/>
                <w:rtl/>
              </w:rPr>
              <w:t xml:space="preserve"> =</w:t>
            </w:r>
            <w:r w:rsidR="00776D96" w:rsidRPr="00776D96">
              <w:rPr>
                <w:rFonts w:cs="B Nazanin"/>
                <w:rtl/>
              </w:rPr>
              <w:t>350,000</w:t>
            </w:r>
            <w:r w:rsidRPr="005E1B52">
              <w:rPr>
                <w:rFonts w:cs="B Nazanin"/>
                <w:rtl/>
              </w:rPr>
              <w:t>×</w:t>
            </w:r>
            <w:r w:rsidRPr="005E1B52">
              <w:rPr>
                <w:rFonts w:cs="B Nazanin" w:hint="cs"/>
                <w:rtl/>
              </w:rPr>
              <w:t>...........</w:t>
            </w:r>
          </w:p>
        </w:tc>
      </w:tr>
      <w:tr w:rsidR="005316BC" w:rsidTr="00010293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auto"/>
          </w:tcPr>
          <w:p w:rsidR="005316BC" w:rsidRPr="005E1B52" w:rsidRDefault="005316BC" w:rsidP="00EF160A">
            <w:pPr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5-آ</w:t>
            </w:r>
            <w:r w:rsidRPr="005E1B52">
              <w:rPr>
                <w:rFonts w:cs="B Nazanin"/>
                <w:rtl/>
              </w:rPr>
              <w:t>زمون همبستگی (پیرسون-اسپیرمن-کندال و ...)</w:t>
            </w:r>
          </w:p>
        </w:tc>
        <w:tc>
          <w:tcPr>
            <w:tcW w:w="1170" w:type="dxa"/>
            <w:shd w:val="clear" w:color="auto" w:fill="auto"/>
          </w:tcPr>
          <w:p w:rsidR="005316BC" w:rsidRPr="005E1B52" w:rsidRDefault="005316BC" w:rsidP="00E75783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auto"/>
          </w:tcPr>
          <w:p w:rsidR="005316BC" w:rsidRPr="005E1B52" w:rsidRDefault="005316BC" w:rsidP="00EF160A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350.000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5316BC" w:rsidRPr="005E1B52" w:rsidRDefault="005316BC" w:rsidP="005316BC">
            <w:pPr>
              <w:bidi w:val="0"/>
            </w:pPr>
            <w:r w:rsidRPr="005E1B52">
              <w:rPr>
                <w:rFonts w:cs="B Nazanin" w:hint="cs"/>
                <w:rtl/>
              </w:rPr>
              <w:t xml:space="preserve"> =</w:t>
            </w:r>
            <w:r w:rsidR="00776D96" w:rsidRPr="00776D96">
              <w:rPr>
                <w:rFonts w:cs="B Nazanin"/>
                <w:rtl/>
              </w:rPr>
              <w:t>350,000</w:t>
            </w:r>
            <w:r w:rsidRPr="005E1B52">
              <w:rPr>
                <w:rFonts w:cs="B Nazanin"/>
                <w:rtl/>
              </w:rPr>
              <w:t>×</w:t>
            </w:r>
            <w:r w:rsidRPr="005E1B52">
              <w:rPr>
                <w:rFonts w:cs="B Nazanin" w:hint="cs"/>
                <w:rtl/>
              </w:rPr>
              <w:t>...........</w:t>
            </w:r>
          </w:p>
        </w:tc>
      </w:tr>
      <w:tr w:rsidR="005316BC" w:rsidTr="0097252F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FFF3F3"/>
          </w:tcPr>
          <w:p w:rsidR="005316BC" w:rsidRPr="005E1B52" w:rsidRDefault="005316BC" w:rsidP="00EF160A">
            <w:pPr>
              <w:jc w:val="both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6-آ</w:t>
            </w:r>
            <w:r w:rsidRPr="005E1B52">
              <w:rPr>
                <w:rFonts w:cs="B Nazanin"/>
                <w:rtl/>
              </w:rPr>
              <w:t xml:space="preserve">زمون های ناپارا متری </w:t>
            </w:r>
            <w:r w:rsidRPr="005E1B52">
              <w:rPr>
                <w:rFonts w:cs="B Nazanin" w:hint="cs"/>
                <w:rtl/>
              </w:rPr>
              <w:t>(</w:t>
            </w:r>
            <w:r w:rsidRPr="005E1B52">
              <w:rPr>
                <w:rFonts w:cs="B Nazanin"/>
                <w:rtl/>
              </w:rPr>
              <w:t>فریدمن-من ویتنی و ....)</w:t>
            </w:r>
            <w:r w:rsidRPr="005E1B52">
              <w:rPr>
                <w:rFonts w:cs="B Nazanin"/>
              </w:rPr>
              <w:t xml:space="preserve"> </w:t>
            </w:r>
          </w:p>
        </w:tc>
        <w:tc>
          <w:tcPr>
            <w:tcW w:w="1170" w:type="dxa"/>
            <w:shd w:val="clear" w:color="auto" w:fill="FFF3F3"/>
          </w:tcPr>
          <w:p w:rsidR="005316BC" w:rsidRPr="005E1B52" w:rsidRDefault="005316BC" w:rsidP="00EF160A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FFF3F3"/>
          </w:tcPr>
          <w:p w:rsidR="005316BC" w:rsidRPr="005E1B52" w:rsidRDefault="005316BC" w:rsidP="00EF160A">
            <w:pPr>
              <w:jc w:val="center"/>
              <w:rPr>
                <w:rFonts w:cs="B Nazanin"/>
                <w:rtl/>
              </w:rPr>
            </w:pPr>
            <w:r w:rsidRPr="005E1B52">
              <w:rPr>
                <w:rFonts w:cs="B Nazanin" w:hint="cs"/>
                <w:rtl/>
              </w:rPr>
              <w:t>470.000</w:t>
            </w:r>
          </w:p>
        </w:tc>
        <w:tc>
          <w:tcPr>
            <w:tcW w:w="6570" w:type="dxa"/>
            <w:gridSpan w:val="2"/>
            <w:shd w:val="clear" w:color="auto" w:fill="FFF3F3"/>
          </w:tcPr>
          <w:p w:rsidR="005316BC" w:rsidRPr="005E1B52" w:rsidRDefault="005316BC" w:rsidP="005316BC">
            <w:pPr>
              <w:bidi w:val="0"/>
            </w:pPr>
            <w:r w:rsidRPr="005E1B52">
              <w:rPr>
                <w:rFonts w:cs="B Nazanin" w:hint="cs"/>
                <w:rtl/>
              </w:rPr>
              <w:t xml:space="preserve"> =</w:t>
            </w:r>
            <w:r w:rsidRPr="005E1B52">
              <w:rPr>
                <w:rFonts w:cs="B Nazanin"/>
                <w:rtl/>
              </w:rPr>
              <w:t>470.000×</w:t>
            </w:r>
            <w:r w:rsidRPr="005E1B52">
              <w:rPr>
                <w:rFonts w:cs="B Nazanin" w:hint="cs"/>
                <w:rtl/>
              </w:rPr>
              <w:t>...........</w:t>
            </w:r>
          </w:p>
        </w:tc>
      </w:tr>
      <w:tr w:rsidR="005F19C1" w:rsidTr="00A72900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auto"/>
          </w:tcPr>
          <w:p w:rsidR="005F19C1" w:rsidRPr="005F19C1" w:rsidRDefault="005F19C1" w:rsidP="005F19C1">
            <w:pPr>
              <w:jc w:val="both"/>
              <w:rPr>
                <w:rFonts w:cs="B Nazanin"/>
                <w:rtl/>
              </w:rPr>
            </w:pPr>
            <w:r w:rsidRPr="005F19C1">
              <w:rPr>
                <w:rFonts w:cs="B Nazanin" w:hint="cs"/>
                <w:rtl/>
              </w:rPr>
              <w:t>7- تهیه گزارش شامل مواد و روش ها و نتایج</w:t>
            </w:r>
          </w:p>
        </w:tc>
        <w:tc>
          <w:tcPr>
            <w:tcW w:w="1170" w:type="dxa"/>
            <w:shd w:val="clear" w:color="auto" w:fill="auto"/>
          </w:tcPr>
          <w:p w:rsidR="005F19C1" w:rsidRPr="005F19C1" w:rsidRDefault="005F19C1" w:rsidP="005F19C1">
            <w:pPr>
              <w:jc w:val="center"/>
              <w:rPr>
                <w:rFonts w:cs="B Nazanin"/>
                <w:rtl/>
              </w:rPr>
            </w:pPr>
            <w:r w:rsidRPr="005F19C1">
              <w:rPr>
                <w:rFonts w:cs="B Nazanin"/>
                <w:noProof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auto"/>
          </w:tcPr>
          <w:p w:rsidR="005F19C1" w:rsidRPr="005F19C1" w:rsidRDefault="005F19C1" w:rsidP="005F19C1">
            <w:pPr>
              <w:jc w:val="center"/>
              <w:rPr>
                <w:rFonts w:cs="B Nazanin"/>
                <w:rtl/>
              </w:rPr>
            </w:pPr>
            <w:r w:rsidRPr="005F19C1">
              <w:rPr>
                <w:rFonts w:cs="B Nazanin"/>
                <w:rtl/>
              </w:rPr>
              <w:t>توافقی</w:t>
            </w:r>
          </w:p>
        </w:tc>
        <w:tc>
          <w:tcPr>
            <w:tcW w:w="6570" w:type="dxa"/>
            <w:gridSpan w:val="2"/>
            <w:shd w:val="clear" w:color="auto" w:fill="FFF3F3"/>
          </w:tcPr>
          <w:p w:rsidR="005F19C1" w:rsidRPr="005E1B52" w:rsidRDefault="005F19C1" w:rsidP="005F19C1">
            <w:pPr>
              <w:bidi w:val="0"/>
              <w:rPr>
                <w:rFonts w:cs="B Nazanin"/>
                <w:rtl/>
              </w:rPr>
            </w:pPr>
            <w:r w:rsidRPr="005F19C1">
              <w:rPr>
                <w:rFonts w:cs="B Nazanin" w:hint="cs"/>
                <w:rtl/>
              </w:rPr>
              <w:t>...............................................</w:t>
            </w:r>
          </w:p>
        </w:tc>
      </w:tr>
      <w:tr w:rsidR="005F19C1" w:rsidTr="002C51D3">
        <w:trPr>
          <w:gridBefore w:val="1"/>
          <w:wBefore w:w="18" w:type="dxa"/>
          <w:trHeight w:val="245"/>
        </w:trPr>
        <w:tc>
          <w:tcPr>
            <w:tcW w:w="4410" w:type="dxa"/>
            <w:gridSpan w:val="2"/>
            <w:shd w:val="clear" w:color="auto" w:fill="auto"/>
          </w:tcPr>
          <w:p w:rsidR="005F19C1" w:rsidRPr="005E1B52" w:rsidRDefault="005F19C1" w:rsidP="005F19C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8-مشاوره تخصصی در زمینه طراحی آزمایش</w:t>
            </w:r>
          </w:p>
        </w:tc>
        <w:tc>
          <w:tcPr>
            <w:tcW w:w="1170" w:type="dxa"/>
            <w:shd w:val="clear" w:color="auto" w:fill="auto"/>
          </w:tcPr>
          <w:p w:rsidR="005F19C1" w:rsidRPr="005E1B52" w:rsidRDefault="005F19C1" w:rsidP="005F19C1">
            <w:pPr>
              <w:jc w:val="center"/>
              <w:rPr>
                <w:rFonts w:cs="B Nazanin"/>
                <w:noProof/>
                <w:rtl/>
                <w:lang w:bidi="ar-SA"/>
              </w:rPr>
            </w:pPr>
            <w:r w:rsidRPr="005E1B52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shd w:val="clear" w:color="auto" w:fill="auto"/>
          </w:tcPr>
          <w:p w:rsidR="005F19C1" w:rsidRPr="002C51D3" w:rsidRDefault="005F19C1" w:rsidP="005F19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توافقی</w:t>
            </w:r>
            <w:r w:rsidRPr="002C51D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5F19C1" w:rsidRPr="002C51D3" w:rsidRDefault="005F19C1" w:rsidP="005F19C1">
            <w:pPr>
              <w:jc w:val="right"/>
              <w:rPr>
                <w:rFonts w:cs="B Nazanin"/>
                <w:rtl/>
              </w:rPr>
            </w:pPr>
            <w:r w:rsidRPr="002C51D3">
              <w:rPr>
                <w:rFonts w:cs="B Nazanin"/>
                <w:rtl/>
              </w:rPr>
              <w:t xml:space="preserve">= </w:t>
            </w:r>
            <w:r>
              <w:rPr>
                <w:rFonts w:cs="B Nazanin" w:hint="cs"/>
                <w:rtl/>
              </w:rPr>
              <w:t>.......................</w:t>
            </w:r>
            <w:r w:rsidRPr="002C51D3">
              <w:rPr>
                <w:rFonts w:cs="B Nazanin"/>
                <w:rtl/>
              </w:rPr>
              <w:t xml:space="preserve"> ×.............</w:t>
            </w:r>
            <w:r w:rsidRPr="002C51D3">
              <w:rPr>
                <w:rFonts w:cs="B Nazanin" w:hint="cs"/>
                <w:rtl/>
              </w:rPr>
              <w:t xml:space="preserve">(تعداد دفعات) </w:t>
            </w:r>
          </w:p>
        </w:tc>
      </w:tr>
      <w:tr w:rsidR="005F19C1" w:rsidTr="00F11C5D">
        <w:trPr>
          <w:gridBefore w:val="1"/>
          <w:wBefore w:w="18" w:type="dxa"/>
          <w:trHeight w:val="245"/>
        </w:trPr>
        <w:tc>
          <w:tcPr>
            <w:tcW w:w="7920" w:type="dxa"/>
            <w:gridSpan w:val="6"/>
            <w:shd w:val="clear" w:color="auto" w:fill="FFF3F3"/>
          </w:tcPr>
          <w:p w:rsidR="005F19C1" w:rsidRDefault="005F19C1" w:rsidP="005F19C1">
            <w:pPr>
              <w:tabs>
                <w:tab w:val="right" w:pos="72"/>
                <w:tab w:val="right" w:pos="70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9-</w:t>
            </w:r>
            <w:r w:rsidRPr="00F11C5D">
              <w:rPr>
                <w:rFonts w:cs="B Nazanin" w:hint="cs"/>
                <w:rtl/>
              </w:rPr>
              <w:t>در صورت موافقت مرکز خدمات ژنوم، انجام آزمون با فوریت (افزایش 40 درصدی تعرفه هر خدمت)</w:t>
            </w:r>
            <w:r w:rsidRPr="001C4E56">
              <w:rPr>
                <w:rFonts w:cs="B Nazanin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6570" w:type="dxa"/>
            <w:gridSpan w:val="2"/>
            <w:shd w:val="clear" w:color="auto" w:fill="FFF3F3"/>
          </w:tcPr>
          <w:p w:rsidR="005F19C1" w:rsidRPr="00F11C5D" w:rsidRDefault="005F19C1" w:rsidP="005F19C1">
            <w:pPr>
              <w:pStyle w:val="ListParagraph"/>
              <w:numPr>
                <w:ilvl w:val="0"/>
                <w:numId w:val="5"/>
              </w:numPr>
              <w:rPr>
                <w:rFonts w:cs="B Nazanin"/>
                <w:rtl/>
              </w:rPr>
            </w:pPr>
          </w:p>
        </w:tc>
      </w:tr>
      <w:tr w:rsidR="005F19C1" w:rsidTr="00010293">
        <w:trPr>
          <w:gridBefore w:val="1"/>
          <w:wBefore w:w="18" w:type="dxa"/>
          <w:trHeight w:val="245"/>
        </w:trPr>
        <w:tc>
          <w:tcPr>
            <w:tcW w:w="14490" w:type="dxa"/>
            <w:gridSpan w:val="8"/>
            <w:shd w:val="clear" w:color="auto" w:fill="auto"/>
          </w:tcPr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  <w:r w:rsidRPr="00BE5C0E">
              <w:rPr>
                <w:rFonts w:cs="B Nazanin"/>
                <w:rtl/>
              </w:rPr>
              <w:t xml:space="preserve">انجام هر آزمون پس از دریافت </w:t>
            </w:r>
            <w:r w:rsidRPr="00BE5C0E">
              <w:rPr>
                <w:rFonts w:cs="B Nazanin" w:hint="cs"/>
                <w:rtl/>
              </w:rPr>
              <w:t>داده ها</w:t>
            </w:r>
            <w:r w:rsidRPr="00BE5C0E">
              <w:rPr>
                <w:rFonts w:cs="B Nazanin"/>
                <w:rtl/>
              </w:rPr>
              <w:t>، پرداخت هزینه و مطابق برنامه زمانی که توسط کارشناس به متقاضی محترم اعلام می گردد، انجام خواهد شد.</w:t>
            </w:r>
          </w:p>
          <w:p w:rsidR="005F19C1" w:rsidRPr="00BE5C0E" w:rsidRDefault="005F19C1" w:rsidP="005F19C1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E5C0E">
              <w:rPr>
                <w:rFonts w:cs="B Nazanin" w:hint="cs"/>
                <w:sz w:val="20"/>
                <w:szCs w:val="20"/>
                <w:rtl/>
              </w:rPr>
              <w:t>* تا 7روز  بعد از ارائه نتایج، پاسخگویی به سوالات متقاضی امکان پذیر خواهد بود.</w:t>
            </w:r>
          </w:p>
        </w:tc>
      </w:tr>
      <w:tr w:rsidR="005F19C1" w:rsidTr="00010293">
        <w:trPr>
          <w:gridBefore w:val="1"/>
          <w:wBefore w:w="18" w:type="dxa"/>
          <w:trHeight w:val="245"/>
        </w:trPr>
        <w:tc>
          <w:tcPr>
            <w:tcW w:w="14490" w:type="dxa"/>
            <w:gridSpan w:val="8"/>
            <w:shd w:val="clear" w:color="auto" w:fill="auto"/>
          </w:tcPr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  <w:r w:rsidRPr="00BE5C0E">
              <w:rPr>
                <w:rFonts w:cs="B Nazanin"/>
                <w:rtl/>
              </w:rPr>
              <w:t>توضیحات متقاضی در رابطه با آزمون/ نمونه ها/روش مورد استفاده</w:t>
            </w:r>
            <w:r w:rsidRPr="00BE5C0E">
              <w:rPr>
                <w:rFonts w:cs="B Nazanin" w:hint="cs"/>
                <w:rtl/>
              </w:rPr>
              <w:t>:</w:t>
            </w:r>
          </w:p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</w:p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</w:p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</w:p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</w:p>
          <w:p w:rsidR="005F19C1" w:rsidRPr="00BE5C0E" w:rsidRDefault="005F19C1" w:rsidP="005F19C1">
            <w:pPr>
              <w:jc w:val="both"/>
              <w:rPr>
                <w:rFonts w:cs="B Nazanin"/>
                <w:rtl/>
              </w:rPr>
            </w:pPr>
          </w:p>
          <w:p w:rsidR="005F19C1" w:rsidRPr="00BE5C0E" w:rsidRDefault="005F19C1" w:rsidP="005F19C1">
            <w:pPr>
              <w:jc w:val="center"/>
              <w:rPr>
                <w:rFonts w:cs="B Nazanin"/>
                <w:rtl/>
              </w:rPr>
            </w:pPr>
            <w:r w:rsidRPr="00BE5C0E">
              <w:rPr>
                <w:rFonts w:cs="B Nazanin"/>
                <w:rtl/>
              </w:rPr>
              <w:t>نام و امضاء متقاضی</w:t>
            </w:r>
          </w:p>
        </w:tc>
      </w:tr>
    </w:tbl>
    <w:tbl>
      <w:tblPr>
        <w:tblStyle w:val="TableGrid"/>
        <w:tblpPr w:leftFromText="180" w:rightFromText="180" w:vertAnchor="text" w:horzAnchor="margin" w:tblpY="449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6865"/>
        <w:gridCol w:w="1043"/>
        <w:gridCol w:w="1888"/>
        <w:gridCol w:w="631"/>
        <w:gridCol w:w="2253"/>
      </w:tblGrid>
      <w:tr w:rsidR="00EE69D5" w:rsidTr="008846CC">
        <w:trPr>
          <w:trHeight w:val="1966"/>
        </w:trPr>
        <w:tc>
          <w:tcPr>
            <w:tcW w:w="1710" w:type="dxa"/>
          </w:tcPr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EE69D5" w:rsidRDefault="00EE69D5" w:rsidP="003A29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12680" w:type="dxa"/>
            <w:gridSpan w:val="5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</w:t>
            </w:r>
            <w:r w:rsidR="00376B9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خدمات آزمایشگاهی 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1D6BDF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9"/>
              <w:gridCol w:w="3792"/>
              <w:gridCol w:w="2112"/>
              <w:gridCol w:w="2541"/>
            </w:tblGrid>
            <w:tr w:rsidR="00984EDA" w:rsidRPr="001D6BDF" w:rsidTr="009936A3">
              <w:trPr>
                <w:trHeight w:val="328"/>
              </w:trPr>
              <w:tc>
                <w:tcPr>
                  <w:tcW w:w="1609" w:type="pct"/>
                  <w:vMerge w:val="restart"/>
                  <w:shd w:val="clear" w:color="auto" w:fill="auto"/>
                </w:tcPr>
                <w:p w:rsidR="00984EDA" w:rsidRPr="001D6BDF" w:rsidRDefault="0021440B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مجموع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آزما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شگاه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): </w:t>
                  </w:r>
                </w:p>
              </w:tc>
              <w:tc>
                <w:tcPr>
                  <w:tcW w:w="2370" w:type="pct"/>
                  <w:gridSpan w:val="2"/>
                  <w:shd w:val="clear" w:color="auto" w:fill="auto"/>
                </w:tcPr>
                <w:p w:rsidR="00984EDA" w:rsidRPr="001D6BDF" w:rsidRDefault="00984ED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کسر می شود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auto"/>
                </w:tcPr>
                <w:p w:rsidR="00984EDA" w:rsidRPr="001D6BDF" w:rsidRDefault="00984ED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1D6BDF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984EDA" w:rsidRPr="001D6BDF" w:rsidTr="009936A3">
              <w:trPr>
                <w:trHeight w:val="238"/>
              </w:trPr>
              <w:tc>
                <w:tcPr>
                  <w:tcW w:w="1609" w:type="pct"/>
                  <w:vMerge/>
                  <w:shd w:val="clear" w:color="auto" w:fill="auto"/>
                </w:tcPr>
                <w:p w:rsidR="00984EDA" w:rsidRDefault="00984ED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984EDA" w:rsidRPr="001D6BDF" w:rsidRDefault="00984ED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  <w:r w:rsidRPr="001D6BDF"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848" w:type="pct"/>
                  <w:shd w:val="clear" w:color="auto" w:fill="auto"/>
                </w:tcPr>
                <w:p w:rsidR="00984EDA" w:rsidRPr="001D6BDF" w:rsidRDefault="00984ED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میزان حمایت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1020" w:type="pct"/>
                  <w:vMerge/>
                  <w:shd w:val="clear" w:color="auto" w:fill="auto"/>
                </w:tcPr>
                <w:p w:rsidR="00984EDA" w:rsidRPr="001D6BDF" w:rsidRDefault="00984ED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0700A" w:rsidRPr="001D6BDF" w:rsidTr="009936A3">
              <w:trPr>
                <w:trHeight w:val="391"/>
              </w:trPr>
              <w:tc>
                <w:tcPr>
                  <w:tcW w:w="1609" w:type="pct"/>
                  <w:shd w:val="clear" w:color="auto" w:fill="auto"/>
                </w:tcPr>
                <w:p w:rsidR="0080700A" w:rsidRPr="001D6BDF" w:rsidRDefault="0080700A" w:rsidP="008846CC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80700A" w:rsidRPr="001D6BDF" w:rsidRDefault="0080700A" w:rsidP="008846CC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:rsidR="0080700A" w:rsidRPr="001D6BDF" w:rsidRDefault="0080700A" w:rsidP="008846CC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:rsidR="0080700A" w:rsidRPr="001D6BDF" w:rsidRDefault="0080700A" w:rsidP="008846CC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BE5C0E" w:rsidTr="008846CC">
        <w:trPr>
          <w:trHeight w:val="398"/>
        </w:trPr>
        <w:tc>
          <w:tcPr>
            <w:tcW w:w="1710" w:type="dxa"/>
            <w:vMerge w:val="restart"/>
          </w:tcPr>
          <w:p w:rsidR="00BE5C0E" w:rsidRDefault="00BE5C0E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سئول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فنی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 کارشناس</w:t>
            </w:r>
          </w:p>
        </w:tc>
        <w:tc>
          <w:tcPr>
            <w:tcW w:w="7908" w:type="dxa"/>
            <w:gridSpan w:val="2"/>
            <w:vMerge w:val="restart"/>
          </w:tcPr>
          <w:p w:rsidR="00BE5C0E" w:rsidRPr="00BE5C0E" w:rsidRDefault="00BE5C0E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BE5C0E">
              <w:rPr>
                <w:rFonts w:cs="B Nazanin" w:hint="cs"/>
                <w:sz w:val="18"/>
                <w:szCs w:val="18"/>
                <w:rtl/>
              </w:rPr>
              <w:t xml:space="preserve">امکان پذيري انجام آزمون:  </w:t>
            </w:r>
            <w:r w:rsidRPr="00BE5C0E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BE5C0E">
              <w:rPr>
                <w:rFonts w:cs="B Nazanin"/>
                <w:sz w:val="18"/>
                <w:szCs w:val="18"/>
              </w:rPr>
              <w:t xml:space="preserve"> </w:t>
            </w:r>
            <w:r w:rsidRPr="00BE5C0E">
              <w:rPr>
                <w:rFonts w:cs="B Nazanin" w:hint="cs"/>
                <w:sz w:val="18"/>
                <w:szCs w:val="18"/>
                <w:rtl/>
              </w:rPr>
              <w:t xml:space="preserve"> ممكن مي باشد      </w:t>
            </w:r>
            <w:r w:rsidRPr="00BE5C0E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BE5C0E">
              <w:rPr>
                <w:rFonts w:cs="B Nazanin"/>
                <w:sz w:val="18"/>
                <w:szCs w:val="18"/>
              </w:rPr>
              <w:t xml:space="preserve"> </w:t>
            </w:r>
            <w:r w:rsidRPr="00BE5C0E">
              <w:rPr>
                <w:rFonts w:cs="B Nazanin" w:hint="cs"/>
                <w:sz w:val="18"/>
                <w:szCs w:val="18"/>
                <w:rtl/>
              </w:rPr>
              <w:t xml:space="preserve"> ممكن نمي باشد      </w:t>
            </w:r>
          </w:p>
          <w:p w:rsidR="00BE5C0E" w:rsidRPr="00BE5C0E" w:rsidRDefault="00BE5C0E" w:rsidP="00AC6701">
            <w:pPr>
              <w:rPr>
                <w:rFonts w:cs="B Nazanin"/>
                <w:sz w:val="18"/>
                <w:szCs w:val="18"/>
                <w:rtl/>
              </w:rPr>
            </w:pPr>
            <w:r w:rsidRPr="00BE5C0E">
              <w:rPr>
                <w:rFonts w:cs="B Nazanin" w:hint="cs"/>
                <w:sz w:val="18"/>
                <w:szCs w:val="18"/>
                <w:rtl/>
              </w:rPr>
              <w:t>تاييد مسئول فنی:</w:t>
            </w:r>
          </w:p>
          <w:p w:rsidR="00BE5C0E" w:rsidRPr="00BE5C0E" w:rsidRDefault="00BE5C0E" w:rsidP="00AC6701">
            <w:pPr>
              <w:rPr>
                <w:rFonts w:cs="B Nazanin"/>
                <w:sz w:val="18"/>
                <w:szCs w:val="18"/>
                <w:rtl/>
              </w:rPr>
            </w:pPr>
            <w:r w:rsidRPr="00BE5C0E">
              <w:rPr>
                <w:rFonts w:cs="B Nazanin" w:hint="cs"/>
                <w:sz w:val="18"/>
                <w:szCs w:val="18"/>
                <w:rtl/>
              </w:rPr>
              <w:t xml:space="preserve">توضیحات:                       </w:t>
            </w:r>
          </w:p>
        </w:tc>
        <w:tc>
          <w:tcPr>
            <w:tcW w:w="2519" w:type="dxa"/>
            <w:gridSpan w:val="2"/>
          </w:tcPr>
          <w:p w:rsidR="00BE5C0E" w:rsidRPr="001D6BDF" w:rsidRDefault="00BE5C0E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2253" w:type="dxa"/>
          </w:tcPr>
          <w:p w:rsidR="00BE5C0E" w:rsidRPr="001D6BDF" w:rsidRDefault="00BE5C0E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BE5C0E" w:rsidTr="008846CC">
        <w:trPr>
          <w:trHeight w:val="397"/>
        </w:trPr>
        <w:tc>
          <w:tcPr>
            <w:tcW w:w="1710" w:type="dxa"/>
            <w:vMerge/>
          </w:tcPr>
          <w:p w:rsidR="00BE5C0E" w:rsidRPr="001D6BDF" w:rsidRDefault="00BE5C0E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08" w:type="dxa"/>
            <w:gridSpan w:val="2"/>
            <w:vMerge/>
          </w:tcPr>
          <w:p w:rsidR="00BE5C0E" w:rsidRPr="00BE5C0E" w:rsidRDefault="00BE5C0E" w:rsidP="003A29D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19" w:type="dxa"/>
            <w:gridSpan w:val="2"/>
          </w:tcPr>
          <w:p w:rsidR="00BE5C0E" w:rsidRPr="001D6BDF" w:rsidRDefault="00BE5C0E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="00BE5C0E" w:rsidRPr="001D6BDF" w:rsidRDefault="00BE5C0E" w:rsidP="003A29D2">
            <w:pPr>
              <w:rPr>
                <w:rFonts w:cs="B Nazanin"/>
                <w:sz w:val="18"/>
                <w:szCs w:val="18"/>
              </w:rPr>
            </w:pPr>
          </w:p>
        </w:tc>
      </w:tr>
      <w:tr w:rsidR="008846CC" w:rsidTr="008846CC">
        <w:tc>
          <w:tcPr>
            <w:tcW w:w="1710" w:type="dxa"/>
          </w:tcPr>
          <w:p w:rsidR="008846CC" w:rsidRPr="00867D10" w:rsidRDefault="008846CC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امور</w:t>
            </w:r>
            <w:r w:rsidRPr="00867D1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مال</w:t>
            </w:r>
            <w:r w:rsidRPr="00867D1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796" w:type="dxa"/>
            <w:gridSpan w:val="3"/>
          </w:tcPr>
          <w:p w:rsidR="008846CC" w:rsidRDefault="008846CC" w:rsidP="008846C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8846CC" w:rsidRDefault="008846CC" w:rsidP="008846CC">
            <w:pPr>
              <w:jc w:val="center"/>
              <w:rPr>
                <w:rFonts w:cs="B Nazanin"/>
                <w:sz w:val="18"/>
                <w:szCs w:val="18"/>
              </w:rPr>
            </w:pPr>
          </w:p>
          <w:p w:rsidR="008846CC" w:rsidRPr="00675C34" w:rsidRDefault="008846CC" w:rsidP="008846C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ورود به </w:t>
            </w:r>
            <w:proofErr w:type="spellStart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>وبگاه</w:t>
            </w:r>
            <w:proofErr w:type="spellEnd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hyperlink r:id="rId11" w:history="1"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https://nige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b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.ac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.</w:t>
              </w:r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ir/web/ap</w:t>
              </w:r>
            </w:hyperlink>
            <w:r w:rsidRPr="007F76F6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پرداخت هزینه آزمون</w:t>
            </w:r>
          </w:p>
          <w:p w:rsidR="008846CC" w:rsidRPr="00BE5C0E" w:rsidRDefault="008846CC" w:rsidP="003A29D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4" w:type="dxa"/>
            <w:gridSpan w:val="2"/>
          </w:tcPr>
          <w:p w:rsidR="008846CC" w:rsidRPr="001D6BDF" w:rsidRDefault="008846CC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/>
                <w:sz w:val="18"/>
                <w:szCs w:val="18"/>
              </w:rPr>
              <w:sym w:font="Wingdings 2" w:char="F0A3"/>
            </w: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8846CC" w:rsidRDefault="008846CC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8846CC" w:rsidRPr="001D6BDF" w:rsidRDefault="008846CC" w:rsidP="003A29D2">
            <w:pPr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BE5C0E" w:rsidTr="008846CC">
        <w:trPr>
          <w:trHeight w:val="419"/>
        </w:trPr>
        <w:tc>
          <w:tcPr>
            <w:tcW w:w="14390" w:type="dxa"/>
            <w:gridSpan w:val="6"/>
          </w:tcPr>
          <w:p w:rsidR="00BE5C0E" w:rsidRPr="00873798" w:rsidRDefault="00BE5C0E" w:rsidP="00BE5C0E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خواهشمند است پس از دریافت گزارش آزمون نسبت به تکمیل </w:t>
            </w:r>
            <w:r w:rsidRPr="00873798">
              <w:rPr>
                <w:rFonts w:cs="Cambria" w:hint="cs"/>
                <w:sz w:val="20"/>
                <w:szCs w:val="20"/>
                <w:rtl/>
              </w:rPr>
              <w:t>"</w:t>
            </w:r>
            <w:r w:rsidRPr="00873798">
              <w:rPr>
                <w:rFonts w:cs="B Nazanin" w:hint="cs"/>
                <w:sz w:val="20"/>
                <w:szCs w:val="20"/>
                <w:rtl/>
              </w:rPr>
              <w:t>فرم نظرسنجی  از مشتریان" اقدام و آنرا به آدرس فوق ایمیل نمائید.</w:t>
            </w:r>
          </w:p>
          <w:p w:rsidR="00BE5C0E" w:rsidRPr="003A29D2" w:rsidRDefault="00BE5C0E" w:rsidP="00BE5C0E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توجه:کلیه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داده ها تا یک هفته پس از ارائه پاسخ </w:t>
            </w:r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 نگهداری مي‌شوند.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12" w:history="1">
              <w:r w:rsidRPr="00873798">
                <w:rPr>
                  <w:rStyle w:val="Hyperlink"/>
                  <w:rFonts w:cs="B Nazanin"/>
                  <w:color w:val="auto"/>
                  <w:sz w:val="20"/>
                  <w:szCs w:val="20"/>
                  <w:u w:val="none"/>
                </w:rPr>
                <w:t>service@nigeb.ac.ir</w:t>
              </w:r>
            </w:hyperlink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EE69D5" w:rsidTr="008846CC">
        <w:tc>
          <w:tcPr>
            <w:tcW w:w="8575" w:type="dxa"/>
            <w:gridSpan w:val="2"/>
          </w:tcPr>
          <w:p w:rsidR="00EE69D5" w:rsidRPr="009148C7" w:rsidRDefault="00EE69D5" w:rsidP="00010293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كد فرم:</w:t>
            </w:r>
            <w:r w:rsidRPr="001D6BDF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F-404-</w:t>
            </w:r>
            <w:r w:rsidR="0090645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G</w:t>
            </w:r>
            <w:r w:rsidR="006D2855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CS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-</w:t>
            </w:r>
            <w:r w:rsidR="00010293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14</w:t>
            </w:r>
            <w:r w:rsidR="001C32F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15" w:type="dxa"/>
            <w:gridSpan w:val="4"/>
          </w:tcPr>
          <w:p w:rsidR="00EE69D5" w:rsidRPr="009148C7" w:rsidRDefault="00EE69D5" w:rsidP="00176852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بازنگري: </w:t>
            </w:r>
            <w:r w:rsidR="008846CC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04</w:t>
            </w:r>
            <w:bookmarkStart w:id="0" w:name="_GoBack"/>
            <w:bookmarkEnd w:id="0"/>
          </w:p>
        </w:tc>
      </w:tr>
    </w:tbl>
    <w:p w:rsidR="00DA6CD6" w:rsidRDefault="00DA6CD6" w:rsidP="005E1B52"/>
    <w:sectPr w:rsidR="00DA6CD6" w:rsidSect="00AC67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A1" w:rsidRDefault="009F05A1" w:rsidP="00DA6CD6">
      <w:r>
        <w:separator/>
      </w:r>
    </w:p>
  </w:endnote>
  <w:endnote w:type="continuationSeparator" w:id="0">
    <w:p w:rsidR="009F05A1" w:rsidRDefault="009F05A1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0F0" w:rsidRDefault="009B0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5754135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5E48" w:rsidRDefault="00AD6B7F" w:rsidP="00F75E48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 w:rsidR="00F75E48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157D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 w:rsidR="00F75E48">
              <w:t xml:space="preserve"> </w:t>
            </w:r>
            <w:r w:rsidR="00F75E48">
              <w:rPr>
                <w:rFonts w:cstheme="minorBidi" w:hint="cs"/>
                <w:rtl/>
              </w:rPr>
              <w:t>از</w:t>
            </w:r>
            <w:r w:rsidR="00F75E48">
              <w:t xml:space="preserve"> </w:t>
            </w:r>
            <w:r>
              <w:rPr>
                <w:b/>
                <w:bCs/>
              </w:rPr>
              <w:fldChar w:fldCharType="begin"/>
            </w:r>
            <w:r w:rsidR="00F75E48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157D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50F7" w:rsidRDefault="00435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0F0" w:rsidRDefault="009B0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A1" w:rsidRDefault="009F05A1" w:rsidP="00DA6CD6">
      <w:r>
        <w:separator/>
      </w:r>
    </w:p>
  </w:footnote>
  <w:footnote w:type="continuationSeparator" w:id="0">
    <w:p w:rsidR="009F05A1" w:rsidRDefault="009F05A1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0F0" w:rsidRDefault="009B0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4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78"/>
      <w:gridCol w:w="11198"/>
      <w:gridCol w:w="1560"/>
    </w:tblGrid>
    <w:tr w:rsidR="004350F7" w:rsidTr="009B00F0">
      <w:trPr>
        <w:trHeight w:val="918"/>
        <w:jc w:val="center"/>
      </w:trPr>
      <w:tc>
        <w:tcPr>
          <w:tcW w:w="1678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4350F7" w:rsidRPr="00D2770F" w:rsidRDefault="004350F7" w:rsidP="00387F1B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rPr>
              <w:rFonts w:cs="B Titr"/>
              <w:rtl/>
            </w:rPr>
          </w:pPr>
          <w:r>
            <w:ptab w:relativeTo="margin" w:alignment="center" w:leader="none"/>
          </w:r>
          <w:r w:rsidRPr="00AD6B7F">
            <w:object w:dxaOrig="333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pt;height:50.25pt">
                <v:imagedata r:id="rId1" o:title=""/>
              </v:shape>
              <o:OLEObject Type="Embed" ProgID="PBrush" ShapeID="_x0000_i1026" DrawAspect="Content" ObjectID="_1784877112" r:id="rId2"/>
            </w:object>
          </w:r>
        </w:p>
      </w:tc>
      <w:tc>
        <w:tcPr>
          <w:tcW w:w="11198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E929D6" w:rsidRPr="0097252F" w:rsidRDefault="004350F7" w:rsidP="00D4203C">
          <w:pPr>
            <w:pStyle w:val="Header"/>
            <w:jc w:val="center"/>
            <w:rPr>
              <w:rFonts w:cs="B Titr"/>
              <w:color w:val="FF7C80"/>
              <w:sz w:val="32"/>
              <w:szCs w:val="28"/>
            </w:rPr>
          </w:pPr>
          <w:r w:rsidRPr="0097252F">
            <w:rPr>
              <w:rFonts w:cs="B Titr" w:hint="cs"/>
              <w:color w:val="FF7C80"/>
              <w:sz w:val="32"/>
              <w:szCs w:val="28"/>
              <w:rtl/>
            </w:rPr>
            <w:t xml:space="preserve">فرم </w:t>
          </w:r>
          <w:r w:rsidR="00C21239" w:rsidRPr="0097252F">
            <w:rPr>
              <w:rFonts w:cs="B Titr" w:hint="cs"/>
              <w:color w:val="FF7C80"/>
              <w:sz w:val="32"/>
              <w:szCs w:val="28"/>
              <w:rtl/>
            </w:rPr>
            <w:t xml:space="preserve">درخواست </w:t>
          </w:r>
          <w:r w:rsidR="00E9153A" w:rsidRPr="0097252F">
            <w:rPr>
              <w:rFonts w:cs="B Titr"/>
              <w:color w:val="FF7C80"/>
              <w:sz w:val="32"/>
              <w:szCs w:val="28"/>
              <w:rtl/>
            </w:rPr>
            <w:t xml:space="preserve">خدمات </w:t>
          </w:r>
          <w:proofErr w:type="spellStart"/>
          <w:r w:rsidR="005E1B52" w:rsidRPr="0097252F">
            <w:rPr>
              <w:rFonts w:cs="B Titr" w:hint="cs"/>
              <w:color w:val="FF7C80"/>
              <w:sz w:val="32"/>
              <w:szCs w:val="28"/>
              <w:rtl/>
            </w:rPr>
            <w:t>آنالیزهای</w:t>
          </w:r>
          <w:proofErr w:type="spellEnd"/>
          <w:r w:rsidR="00E9153A" w:rsidRPr="0097252F">
            <w:rPr>
              <w:rFonts w:cs="B Titr"/>
              <w:color w:val="FF7C80"/>
              <w:sz w:val="32"/>
              <w:szCs w:val="28"/>
              <w:rtl/>
            </w:rPr>
            <w:t xml:space="preserve"> آماری</w:t>
          </w:r>
        </w:p>
      </w:tc>
      <w:tc>
        <w:tcPr>
          <w:tcW w:w="1560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4350F7" w:rsidRPr="00DA1305" w:rsidRDefault="00176852" w:rsidP="00D4203C">
          <w:pPr>
            <w:pStyle w:val="Header"/>
            <w:jc w:val="center"/>
            <w:rPr>
              <w:color w:val="767300"/>
              <w:sz w:val="32"/>
              <w:szCs w:val="28"/>
              <w:rtl/>
            </w:rPr>
          </w:pPr>
          <w:r w:rsidRPr="00163AF2">
            <w:rPr>
              <w:rFonts w:cs="B Titr"/>
              <w:b/>
              <w:bCs/>
              <w:sz w:val="16"/>
              <w:szCs w:val="16"/>
              <w:rtl/>
            </w:rPr>
            <w:t>مدیریت خدمات تخصصی</w:t>
          </w:r>
        </w:p>
      </w:tc>
    </w:tr>
  </w:tbl>
  <w:p w:rsidR="004350F7" w:rsidRDefault="004350F7" w:rsidP="00DA6C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0F0" w:rsidRDefault="009B0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0C4A2B87"/>
    <w:multiLevelType w:val="hybridMultilevel"/>
    <w:tmpl w:val="F646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D298C"/>
    <w:multiLevelType w:val="hybridMultilevel"/>
    <w:tmpl w:val="2876B508"/>
    <w:lvl w:ilvl="0" w:tplc="6A746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6A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8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E0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1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81F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AE0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048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FE50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B3"/>
    <w:rsid w:val="00000F0C"/>
    <w:rsid w:val="00002146"/>
    <w:rsid w:val="00010293"/>
    <w:rsid w:val="000135A5"/>
    <w:rsid w:val="00032510"/>
    <w:rsid w:val="000449A1"/>
    <w:rsid w:val="00045D16"/>
    <w:rsid w:val="00047BF8"/>
    <w:rsid w:val="000501FB"/>
    <w:rsid w:val="000943BE"/>
    <w:rsid w:val="000D29DA"/>
    <w:rsid w:val="000E515C"/>
    <w:rsid w:val="001131D0"/>
    <w:rsid w:val="00116A43"/>
    <w:rsid w:val="00157856"/>
    <w:rsid w:val="001654D4"/>
    <w:rsid w:val="00176852"/>
    <w:rsid w:val="00183449"/>
    <w:rsid w:val="0018465C"/>
    <w:rsid w:val="0019012C"/>
    <w:rsid w:val="00190862"/>
    <w:rsid w:val="001B4AB8"/>
    <w:rsid w:val="001C32F7"/>
    <w:rsid w:val="001D3C0A"/>
    <w:rsid w:val="001D6BDF"/>
    <w:rsid w:val="001F5C12"/>
    <w:rsid w:val="0021160B"/>
    <w:rsid w:val="0021440B"/>
    <w:rsid w:val="00221DF5"/>
    <w:rsid w:val="00232110"/>
    <w:rsid w:val="00244E71"/>
    <w:rsid w:val="0025505A"/>
    <w:rsid w:val="002738ED"/>
    <w:rsid w:val="002751E8"/>
    <w:rsid w:val="002B3F8F"/>
    <w:rsid w:val="002C438A"/>
    <w:rsid w:val="002C51D3"/>
    <w:rsid w:val="002D68AC"/>
    <w:rsid w:val="002E0ABB"/>
    <w:rsid w:val="002F5086"/>
    <w:rsid w:val="003310DB"/>
    <w:rsid w:val="00341811"/>
    <w:rsid w:val="00343DD1"/>
    <w:rsid w:val="00350900"/>
    <w:rsid w:val="003666C6"/>
    <w:rsid w:val="00376B91"/>
    <w:rsid w:val="00377BCA"/>
    <w:rsid w:val="00387F1B"/>
    <w:rsid w:val="003919BE"/>
    <w:rsid w:val="003951DA"/>
    <w:rsid w:val="003A0F63"/>
    <w:rsid w:val="003A29D2"/>
    <w:rsid w:val="003A3C62"/>
    <w:rsid w:val="003B097A"/>
    <w:rsid w:val="003C2720"/>
    <w:rsid w:val="003C3F75"/>
    <w:rsid w:val="003D2011"/>
    <w:rsid w:val="003E2DF1"/>
    <w:rsid w:val="003E6E1D"/>
    <w:rsid w:val="0040405A"/>
    <w:rsid w:val="004253F6"/>
    <w:rsid w:val="004350F7"/>
    <w:rsid w:val="0043630E"/>
    <w:rsid w:val="004401C8"/>
    <w:rsid w:val="004558D5"/>
    <w:rsid w:val="00460D95"/>
    <w:rsid w:val="00462C7A"/>
    <w:rsid w:val="004634C9"/>
    <w:rsid w:val="00467654"/>
    <w:rsid w:val="004872C2"/>
    <w:rsid w:val="004876DD"/>
    <w:rsid w:val="004977FE"/>
    <w:rsid w:val="004B1203"/>
    <w:rsid w:val="004D07B9"/>
    <w:rsid w:val="004F3FE6"/>
    <w:rsid w:val="004F4ADF"/>
    <w:rsid w:val="004F7AEC"/>
    <w:rsid w:val="005316BC"/>
    <w:rsid w:val="0055655B"/>
    <w:rsid w:val="00560349"/>
    <w:rsid w:val="005A4449"/>
    <w:rsid w:val="005B409E"/>
    <w:rsid w:val="005D3D3F"/>
    <w:rsid w:val="005E1B52"/>
    <w:rsid w:val="005E4D41"/>
    <w:rsid w:val="005E7468"/>
    <w:rsid w:val="005F19C1"/>
    <w:rsid w:val="0060780D"/>
    <w:rsid w:val="00640A09"/>
    <w:rsid w:val="006425D6"/>
    <w:rsid w:val="00652D9C"/>
    <w:rsid w:val="00680CCF"/>
    <w:rsid w:val="00690E86"/>
    <w:rsid w:val="006953F4"/>
    <w:rsid w:val="006A477A"/>
    <w:rsid w:val="006D13AA"/>
    <w:rsid w:val="006D2855"/>
    <w:rsid w:val="006E5970"/>
    <w:rsid w:val="006F228B"/>
    <w:rsid w:val="006F2798"/>
    <w:rsid w:val="006F5F05"/>
    <w:rsid w:val="0070363A"/>
    <w:rsid w:val="007037BA"/>
    <w:rsid w:val="00733CC3"/>
    <w:rsid w:val="00747831"/>
    <w:rsid w:val="00762001"/>
    <w:rsid w:val="007661EA"/>
    <w:rsid w:val="0077524F"/>
    <w:rsid w:val="00776D96"/>
    <w:rsid w:val="007939AA"/>
    <w:rsid w:val="007A4122"/>
    <w:rsid w:val="007C5096"/>
    <w:rsid w:val="007C5846"/>
    <w:rsid w:val="007D157D"/>
    <w:rsid w:val="007D1E3C"/>
    <w:rsid w:val="007D306E"/>
    <w:rsid w:val="0080700A"/>
    <w:rsid w:val="0083103C"/>
    <w:rsid w:val="008452FF"/>
    <w:rsid w:val="008475E1"/>
    <w:rsid w:val="0085090C"/>
    <w:rsid w:val="00867D10"/>
    <w:rsid w:val="008716BD"/>
    <w:rsid w:val="008846CC"/>
    <w:rsid w:val="008C67BA"/>
    <w:rsid w:val="008F13ED"/>
    <w:rsid w:val="008F2D65"/>
    <w:rsid w:val="0090645A"/>
    <w:rsid w:val="009148C7"/>
    <w:rsid w:val="00917EAA"/>
    <w:rsid w:val="00921586"/>
    <w:rsid w:val="00922B35"/>
    <w:rsid w:val="009240D8"/>
    <w:rsid w:val="009324B9"/>
    <w:rsid w:val="0095149C"/>
    <w:rsid w:val="009576C4"/>
    <w:rsid w:val="00967EAC"/>
    <w:rsid w:val="0097252F"/>
    <w:rsid w:val="00981458"/>
    <w:rsid w:val="00984EDA"/>
    <w:rsid w:val="00987811"/>
    <w:rsid w:val="009936A3"/>
    <w:rsid w:val="009A5978"/>
    <w:rsid w:val="009B00F0"/>
    <w:rsid w:val="009C71CD"/>
    <w:rsid w:val="009E2593"/>
    <w:rsid w:val="009F05A1"/>
    <w:rsid w:val="009F2338"/>
    <w:rsid w:val="009F39B3"/>
    <w:rsid w:val="00A11A53"/>
    <w:rsid w:val="00A41B36"/>
    <w:rsid w:val="00A47227"/>
    <w:rsid w:val="00A4747D"/>
    <w:rsid w:val="00A655A9"/>
    <w:rsid w:val="00A70598"/>
    <w:rsid w:val="00A734C2"/>
    <w:rsid w:val="00A75FA7"/>
    <w:rsid w:val="00A81D47"/>
    <w:rsid w:val="00AC6701"/>
    <w:rsid w:val="00AD6B7F"/>
    <w:rsid w:val="00AE163A"/>
    <w:rsid w:val="00B02A02"/>
    <w:rsid w:val="00B0402B"/>
    <w:rsid w:val="00B21844"/>
    <w:rsid w:val="00B2303B"/>
    <w:rsid w:val="00B277E6"/>
    <w:rsid w:val="00B342A2"/>
    <w:rsid w:val="00B43500"/>
    <w:rsid w:val="00B63BB3"/>
    <w:rsid w:val="00B65B12"/>
    <w:rsid w:val="00B752D2"/>
    <w:rsid w:val="00B84CF2"/>
    <w:rsid w:val="00B94A67"/>
    <w:rsid w:val="00BE5C0E"/>
    <w:rsid w:val="00BE7792"/>
    <w:rsid w:val="00BF5BA6"/>
    <w:rsid w:val="00C06FD9"/>
    <w:rsid w:val="00C179FC"/>
    <w:rsid w:val="00C21239"/>
    <w:rsid w:val="00C25D58"/>
    <w:rsid w:val="00C31EC1"/>
    <w:rsid w:val="00C32DDE"/>
    <w:rsid w:val="00C668B6"/>
    <w:rsid w:val="00C85801"/>
    <w:rsid w:val="00CA4CB6"/>
    <w:rsid w:val="00CA792C"/>
    <w:rsid w:val="00CB5AF8"/>
    <w:rsid w:val="00CE4F28"/>
    <w:rsid w:val="00CE67F0"/>
    <w:rsid w:val="00CF26F3"/>
    <w:rsid w:val="00D32660"/>
    <w:rsid w:val="00D34483"/>
    <w:rsid w:val="00D35FF9"/>
    <w:rsid w:val="00D4203C"/>
    <w:rsid w:val="00D519DA"/>
    <w:rsid w:val="00DA1235"/>
    <w:rsid w:val="00DA1305"/>
    <w:rsid w:val="00DA6CD6"/>
    <w:rsid w:val="00DA78AF"/>
    <w:rsid w:val="00DB59D7"/>
    <w:rsid w:val="00DC3CEB"/>
    <w:rsid w:val="00DC5B3C"/>
    <w:rsid w:val="00DD1132"/>
    <w:rsid w:val="00DF41CC"/>
    <w:rsid w:val="00E02A2B"/>
    <w:rsid w:val="00E41562"/>
    <w:rsid w:val="00E5350D"/>
    <w:rsid w:val="00E666D7"/>
    <w:rsid w:val="00E9153A"/>
    <w:rsid w:val="00E92644"/>
    <w:rsid w:val="00E929D6"/>
    <w:rsid w:val="00EA78C3"/>
    <w:rsid w:val="00EB26D8"/>
    <w:rsid w:val="00EB5B3E"/>
    <w:rsid w:val="00EB74B9"/>
    <w:rsid w:val="00ED6248"/>
    <w:rsid w:val="00EE69D5"/>
    <w:rsid w:val="00EF160A"/>
    <w:rsid w:val="00EF7BC9"/>
    <w:rsid w:val="00F0198D"/>
    <w:rsid w:val="00F0663B"/>
    <w:rsid w:val="00F11C5D"/>
    <w:rsid w:val="00F156B2"/>
    <w:rsid w:val="00F237B8"/>
    <w:rsid w:val="00F30011"/>
    <w:rsid w:val="00F3516F"/>
    <w:rsid w:val="00F3567A"/>
    <w:rsid w:val="00F47113"/>
    <w:rsid w:val="00F54908"/>
    <w:rsid w:val="00F754EE"/>
    <w:rsid w:val="00F75E48"/>
    <w:rsid w:val="00F83E76"/>
    <w:rsid w:val="00F87E12"/>
    <w:rsid w:val="00F9329F"/>
    <w:rsid w:val="00F960F8"/>
    <w:rsid w:val="00F97568"/>
    <w:rsid w:val="00FB668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D3284"/>
  <w15:docId w15:val="{1B5617AF-A888-4C06-B69D-47796F5D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7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EAC"/>
    <w:rPr>
      <w:rFonts w:ascii="CG Times" w:eastAsia="Times New Roman" w:hAnsi="CG Times" w:cs="CG Time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EAC"/>
    <w:rPr>
      <w:rFonts w:ascii="CG Times" w:eastAsia="Times New Roman" w:hAnsi="CG Times" w:cs="CG Times"/>
      <w:b/>
      <w:bCs/>
      <w:sz w:val="20"/>
      <w:szCs w:val="20"/>
      <w:lang w:bidi="fa-IR"/>
    </w:rPr>
  </w:style>
  <w:style w:type="character" w:customStyle="1" w:styleId="divibanresult">
    <w:name w:val="divibanresult"/>
    <w:basedOn w:val="DefaultParagraphFont"/>
    <w:rsid w:val="0000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nigeb.ac.i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geb.ac.ir/web/a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EAF5-C359-4316-B597-C107D495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Genome</dc:creator>
  <cp:lastModifiedBy>khoshmod</cp:lastModifiedBy>
  <cp:revision>5</cp:revision>
  <cp:lastPrinted>2024-01-13T08:42:00Z</cp:lastPrinted>
  <dcterms:created xsi:type="dcterms:W3CDTF">2023-12-16T07:20:00Z</dcterms:created>
  <dcterms:modified xsi:type="dcterms:W3CDTF">2024-08-11T06:55:00Z</dcterms:modified>
</cp:coreProperties>
</file>